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page" w:tblpX="1" w:tblpY="-440"/>
        <w:tblW w:w="12990" w:type="dxa"/>
        <w:tblInd w:w="0" w:type="dxa"/>
        <w:tblCellMar>
          <w:left w:w="671" w:type="dxa"/>
          <w:bottom w:w="348" w:type="dxa"/>
          <w:right w:w="706" w:type="dxa"/>
        </w:tblCellMar>
        <w:tblLook w:val="04A0" w:firstRow="1" w:lastRow="0" w:firstColumn="1" w:lastColumn="0" w:noHBand="0" w:noVBand="1"/>
      </w:tblPr>
      <w:tblGrid>
        <w:gridCol w:w="12990"/>
      </w:tblGrid>
      <w:tr w:rsidR="00D87FF3" w:rsidTr="002B7C23">
        <w:trPr>
          <w:trHeight w:val="16413"/>
        </w:trPr>
        <w:tc>
          <w:tcPr>
            <w:tcW w:w="12990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5" w:space="0" w:color="000000"/>
            </w:tcBorders>
            <w:vAlign w:val="bottom"/>
          </w:tcPr>
          <w:p w:rsidR="00D87FF3" w:rsidRPr="00D87FF3" w:rsidRDefault="00D87FF3" w:rsidP="00D87FF3">
            <w:pPr>
              <w:spacing w:after="334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Allegato (I) alla domanda di iscrizione all’Elenco Regionale delle Botteghe e Attività Storiche</w:t>
            </w:r>
          </w:p>
          <w:p w:rsidR="00D87FF3" w:rsidRPr="00D87FF3" w:rsidRDefault="00D87FF3" w:rsidP="00D87FF3">
            <w:pPr>
              <w:spacing w:after="40" w:line="259" w:lineRule="auto"/>
              <w:ind w:left="30" w:firstLine="0"/>
              <w:jc w:val="center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  <w:bdr w:val="single" w:sz="8" w:space="0" w:color="000000"/>
              </w:rPr>
              <w:t>RELAZIONE ILLUSTRATIVA</w:t>
            </w:r>
          </w:p>
          <w:p w:rsidR="00D87FF3" w:rsidRPr="00D87FF3" w:rsidRDefault="00D87FF3" w:rsidP="002B7C23">
            <w:pPr>
              <w:numPr>
                <w:ilvl w:val="0"/>
                <w:numId w:val="4"/>
              </w:numPr>
              <w:spacing w:after="2" w:line="238" w:lineRule="auto"/>
              <w:ind w:right="817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 xml:space="preserve">Caratteristiche dell’esercizio </w:t>
            </w:r>
            <w:r w:rsidRPr="00D87FF3">
              <w:rPr>
                <w:rFonts w:ascii="Arial" w:eastAsia="Arial" w:hAnsi="Arial" w:cs="Arial"/>
                <w:i/>
                <w:sz w:val="22"/>
              </w:rPr>
              <w:t>(indicare l’attività principale dell’esercizio, la sua evoluzione nel tempo e il grado di conservazione dei caratteri storici):</w:t>
            </w:r>
            <w:bookmarkStart w:id="0" w:name="_GoBack"/>
            <w:bookmarkEnd w:id="0"/>
          </w:p>
          <w:p w:rsidR="00D87FF3" w:rsidRPr="00D87FF3" w:rsidRDefault="00D87FF3" w:rsidP="00D87FF3">
            <w:pPr>
              <w:spacing w:after="0" w:line="23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sz w:val="22"/>
              </w:rPr>
              <w:t>______________________________________________________________________________________</w:t>
            </w:r>
            <w:r w:rsidRPr="00D87FF3">
              <w:rPr>
                <w:rFonts w:ascii="Arial" w:eastAsia="Arial" w:hAnsi="Arial" w:cs="Arial"/>
                <w:b/>
                <w:sz w:val="22"/>
              </w:rPr>
              <w:t>_ _____________________________________________________________________________________</w:t>
            </w:r>
            <w:r w:rsidRPr="00D87FF3">
              <w:rPr>
                <w:rFonts w:ascii="Arial" w:eastAsia="Arial" w:hAnsi="Arial" w:cs="Arial"/>
                <w:sz w:val="22"/>
              </w:rPr>
              <w:t>__ ____________________________________________________________________________________</w:t>
            </w:r>
            <w:r w:rsidRPr="00D87FF3">
              <w:rPr>
                <w:rFonts w:ascii="Arial" w:eastAsia="Arial" w:hAnsi="Arial" w:cs="Arial"/>
                <w:b/>
                <w:sz w:val="22"/>
              </w:rPr>
              <w:t>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252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numPr>
                <w:ilvl w:val="0"/>
                <w:numId w:val="4"/>
              </w:numPr>
              <w:spacing w:after="1" w:line="239" w:lineRule="auto"/>
              <w:ind w:right="817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 xml:space="preserve">I segni distintivi di cui l’impresa è proprietaria o ha diritto di disporre in esclusiva ed in grado di connotarla rispetto alla storicità ed alla particolare valenza della propria attività secondo i criteri di cui alla Legge Regionale n.1/2022 e al  Regolamento Regionale n.11/2022 </w:t>
            </w:r>
            <w:r w:rsidRPr="00D87FF3">
              <w:rPr>
                <w:rFonts w:ascii="Arial" w:eastAsia="Arial" w:hAnsi="Arial" w:cs="Arial"/>
                <w:i/>
                <w:sz w:val="22"/>
              </w:rPr>
              <w:t>(se lo spazio non fosse sufficiente, unire allegato):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252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numPr>
                <w:ilvl w:val="0"/>
                <w:numId w:val="4"/>
              </w:numPr>
              <w:spacing w:after="1" w:line="239" w:lineRule="auto"/>
              <w:ind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 xml:space="preserve">I profili di storicità dell’attività economica esercitata </w:t>
            </w:r>
            <w:r w:rsidRPr="00D87FF3">
              <w:rPr>
                <w:rFonts w:ascii="Arial" w:eastAsia="Arial" w:hAnsi="Arial" w:cs="Arial"/>
                <w:i/>
                <w:sz w:val="22"/>
              </w:rPr>
              <w:t>(indicare 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 ):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Default="00D87FF3" w:rsidP="00D87FF3">
            <w:pPr>
              <w:spacing w:after="0" w:line="478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478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d) Eventuali altre notizie utili: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276" w:line="238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b/>
                <w:sz w:val="22"/>
              </w:rPr>
              <w:t>_______________________________________________________________________________________ _______________________________________________________________________________________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D87FF3">
              <w:rPr>
                <w:rFonts w:ascii="Arial" w:eastAsia="Arial" w:hAnsi="Arial" w:cs="Arial"/>
                <w:sz w:val="22"/>
              </w:rPr>
              <w:t>data 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right="149" w:firstLine="0"/>
              <w:jc w:val="right"/>
              <w:rPr>
                <w:sz w:val="22"/>
              </w:rPr>
            </w:pPr>
            <w:r w:rsidRPr="00D87FF3">
              <w:rPr>
                <w:rFonts w:ascii="Arial" w:eastAsia="Arial" w:hAnsi="Arial" w:cs="Arial"/>
                <w:sz w:val="22"/>
              </w:rPr>
              <w:t>____________________________</w:t>
            </w:r>
          </w:p>
          <w:p w:rsidR="00D87FF3" w:rsidRPr="00D87FF3" w:rsidRDefault="00D87FF3" w:rsidP="00D87FF3">
            <w:pPr>
              <w:spacing w:after="0" w:line="259" w:lineRule="auto"/>
              <w:ind w:left="0" w:right="601" w:firstLine="0"/>
              <w:jc w:val="right"/>
              <w:rPr>
                <w:sz w:val="22"/>
              </w:rPr>
            </w:pPr>
            <w:r w:rsidRPr="00D87FF3">
              <w:rPr>
                <w:rFonts w:ascii="Arial" w:eastAsia="Arial" w:hAnsi="Arial" w:cs="Arial"/>
                <w:sz w:val="22"/>
              </w:rPr>
              <w:t>(firma del richiedente)</w:t>
            </w:r>
          </w:p>
        </w:tc>
      </w:tr>
    </w:tbl>
    <w:p w:rsidR="00537F8C" w:rsidRDefault="00537F8C">
      <w:pPr>
        <w:spacing w:after="0" w:line="259" w:lineRule="auto"/>
        <w:ind w:left="-1440" w:right="10466" w:firstLine="0"/>
        <w:jc w:val="left"/>
      </w:pPr>
    </w:p>
    <w:p w:rsidR="00537F8C" w:rsidRDefault="00537F8C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67" w:type="dxa"/>
        <w:tblInd w:w="-975" w:type="dxa"/>
        <w:tblCellMar>
          <w:left w:w="671" w:type="dxa"/>
          <w:bottom w:w="24" w:type="dxa"/>
          <w:right w:w="618" w:type="dxa"/>
        </w:tblCellMar>
        <w:tblLook w:val="04A0" w:firstRow="1" w:lastRow="0" w:firstColumn="1" w:lastColumn="0" w:noHBand="0" w:noVBand="1"/>
      </w:tblPr>
      <w:tblGrid>
        <w:gridCol w:w="12902"/>
      </w:tblGrid>
      <w:tr w:rsidR="00537F8C">
        <w:trPr>
          <w:trHeight w:val="16095"/>
        </w:trPr>
        <w:tc>
          <w:tcPr>
            <w:tcW w:w="10967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5" w:space="0" w:color="000000"/>
            </w:tcBorders>
            <w:vAlign w:val="bottom"/>
          </w:tcPr>
          <w:p w:rsidR="00537F8C" w:rsidRDefault="00193889">
            <w:pPr>
              <w:spacing w:after="262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Allegato (II) alla domanda di iscrizione all’Elenco Regionale delle Botteghe e Attività Storiche</w:t>
            </w:r>
          </w:p>
          <w:p w:rsidR="00537F8C" w:rsidRDefault="00193889">
            <w:pPr>
              <w:spacing w:after="536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  <w:bdr w:val="single" w:sz="8" w:space="0" w:color="000000"/>
              </w:rPr>
              <w:t>SCHEDA   DOCUMENTARIA   DELL'ESERCIZIO</w:t>
            </w:r>
          </w:p>
          <w:p w:rsidR="00537F8C" w:rsidRDefault="00193889">
            <w:pPr>
              <w:spacing w:after="528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Denominazione dell’esercizio</w:t>
            </w:r>
            <w:r>
              <w:rPr>
                <w:rFonts w:ascii="Arial" w:eastAsia="Arial" w:hAnsi="Arial" w:cs="Arial"/>
              </w:rPr>
              <w:t>:_____________________________________________________________</w:t>
            </w:r>
          </w:p>
          <w:p w:rsidR="00537F8C" w:rsidRDefault="00193889">
            <w:pPr>
              <w:spacing w:after="23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Attività svolta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537F8C" w:rsidRDefault="00193889">
            <w:pPr>
              <w:numPr>
                <w:ilvl w:val="0"/>
                <w:numId w:val="5"/>
              </w:numPr>
              <w:spacing w:after="0" w:line="259" w:lineRule="auto"/>
              <w:ind w:hanging="120"/>
              <w:jc w:val="left"/>
            </w:pPr>
            <w:r>
              <w:rPr>
                <w:rFonts w:ascii="Arial" w:eastAsia="Arial" w:hAnsi="Arial" w:cs="Arial"/>
                <w:b/>
              </w:rPr>
              <w:t>settore attività economica</w: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alimentare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 non alimentare</w:t>
            </w:r>
          </w:p>
          <w:p w:rsidR="00537F8C" w:rsidRDefault="00193889">
            <w:pPr>
              <w:spacing w:after="277" w:line="238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specializzazione merceologica _______________________________________________________________ superficie di vendita/produzione/lavorazione mq. ___________________________</w:t>
            </w:r>
          </w:p>
          <w:p w:rsidR="00537F8C" w:rsidRDefault="00193889">
            <w:pPr>
              <w:numPr>
                <w:ilvl w:val="0"/>
                <w:numId w:val="5"/>
              </w:numPr>
              <w:spacing w:after="256" w:line="259" w:lineRule="auto"/>
              <w:ind w:hanging="120"/>
              <w:jc w:val="left"/>
            </w:pPr>
            <w:r>
              <w:rPr>
                <w:rFonts w:ascii="Arial" w:eastAsia="Arial" w:hAnsi="Arial" w:cs="Arial"/>
              </w:rPr>
              <w:t xml:space="preserve">esercizio di somministrazione al pubblico di alimenti e bevande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Bar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Ristorante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 Altro___________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-laboratorio artigianale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di produzione di beni    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di produzione servizi 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(specificare oggetto attività)__________________________________________________________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_ bottega d’arte/mestiere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(specificare oggetto attività)__________________________________________________________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37F8C" w:rsidRDefault="00193889">
            <w:pPr>
              <w:spacing w:after="0" w:line="239" w:lineRule="auto"/>
              <w:ind w:left="0" w:right="80" w:firstLine="0"/>
            </w:pPr>
            <w:r>
              <w:rPr>
                <w:rFonts w:ascii="Arial" w:eastAsia="Arial" w:hAnsi="Arial" w:cs="Arial"/>
                <w:b/>
                <w:u w:val="single" w:color="000000"/>
              </w:rPr>
              <w:t>Datazione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l’attività storicamente significativa è svolta nello stesso locale dal ____________________________, conservando le caratteristiche originarie sostanziali (</w:t>
            </w:r>
            <w:r>
              <w:rPr>
                <w:rFonts w:ascii="Arial" w:eastAsia="Arial" w:hAnsi="Arial" w:cs="Arial"/>
                <w:i/>
              </w:rPr>
              <w:t>indicare gli estremi del primo titolo autorizzativo o di quello più remoto,di cui si sia a conoscenza):</w:t>
            </w:r>
          </w:p>
          <w:p w:rsidR="00537F8C" w:rsidRDefault="00193889">
            <w:pPr>
              <w:spacing w:after="274" w:line="240" w:lineRule="auto"/>
              <w:ind w:left="0" w:right="108" w:firstLine="0"/>
              <w:jc w:val="left"/>
            </w:pPr>
            <w:r>
              <w:rPr>
                <w:rFonts w:ascii="Arial" w:eastAsia="Arial" w:hAnsi="Arial" w:cs="Arial"/>
              </w:rPr>
              <w:t>autorizzazione n. ___________ del ____________________ rilasciata da______________________________________________________________________________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Vicende storiche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l’attuale gestione opera nel locale dal 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(denominazione gestione precedente:________________________________________________________);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le attuali strutture architettoniche risalgono al _________________________________________________*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276" w:line="238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gli attuali arredi risalgono al _______________________________________________________________*</w:t>
            </w:r>
            <w:r>
              <w:rPr>
                <w:rFonts w:ascii="Arial" w:eastAsia="Arial" w:hAnsi="Arial" w:cs="Arial"/>
                <w:i/>
              </w:rPr>
              <w:t>(* indicare la data di cui si è a conoscenza, anche se approssimativa)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Informazioni sulle eventuali connessioni con le attività produttive, culturali e turistiche della zona</w:t>
            </w:r>
            <w:r>
              <w:rPr>
                <w:rFonts w:ascii="Arial" w:eastAsia="Arial" w:hAnsi="Arial" w:cs="Arial"/>
                <w:i/>
              </w:rPr>
              <w:t>:</w:t>
            </w:r>
          </w:p>
          <w:p w:rsidR="00537F8C" w:rsidRDefault="00193889">
            <w:pPr>
              <w:spacing w:after="276" w:line="23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 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Allegati: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2" w:line="238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documentazione fotografica</w:t>
            </w:r>
            <w:r>
              <w:rPr>
                <w:rFonts w:ascii="Arial" w:eastAsia="Arial" w:hAnsi="Arial" w:cs="Arial"/>
              </w:rPr>
              <w:t xml:space="preserve"> che rappresenti, in forma esaustiva, l’insegna, le pertinenze e i locali di svolgimento dell’attività (attuali e/o d’archivio); 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planimetria dei locali</w:t>
            </w:r>
            <w:r>
              <w:rPr>
                <w:rFonts w:ascii="Arial" w:eastAsia="Arial" w:hAnsi="Arial" w:cs="Arial"/>
              </w:rPr>
              <w:t xml:space="preserve"> e delle relative pertinenze, in scala (almeno 1:200)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individuazione </w:t>
            </w:r>
            <w:r>
              <w:rPr>
                <w:rFonts w:ascii="Arial" w:eastAsia="Arial" w:hAnsi="Arial" w:cs="Arial"/>
              </w:rPr>
              <w:t>dell’esercizio su CTR scala 1:5000;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copia </w:t>
            </w:r>
            <w:r>
              <w:rPr>
                <w:rFonts w:ascii="Arial" w:eastAsia="Arial" w:hAnsi="Arial" w:cs="Arial"/>
              </w:rPr>
              <w:t>dei titoli edilizi e vincolistici abilitativi;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copia </w:t>
            </w:r>
            <w:r>
              <w:rPr>
                <w:rFonts w:ascii="Arial" w:eastAsia="Arial" w:hAnsi="Arial" w:cs="Arial"/>
              </w:rPr>
              <w:t>titoli abilitativi all’esercizio dell’attività economica  e/o estremi dei titoli;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visura </w:t>
            </w:r>
            <w:r>
              <w:rPr>
                <w:rFonts w:ascii="Arial" w:eastAsia="Arial" w:hAnsi="Arial" w:cs="Arial"/>
              </w:rPr>
              <w:t>camerale storica aggiornata a data non anteriore a tre mesi;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copia del titolo di proprietà</w:t>
            </w:r>
            <w:r>
              <w:rPr>
                <w:rFonts w:ascii="Arial" w:eastAsia="Arial" w:hAnsi="Arial" w:cs="Arial"/>
              </w:rPr>
              <w:t xml:space="preserve"> dell’immobile presso cui l’attività economica è esercitata ovvero altra documentazione attestante la disponibilità degli spazi utilizzati ai fini d’impresa;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>copia dell’eventuale provvedimento di cui all’articolo 52, comma 1 bis, del decreto legislativo 22 gennaio 2004, n. 42.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data 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(firma del richiedente)</w:t>
            </w:r>
          </w:p>
        </w:tc>
      </w:tr>
    </w:tbl>
    <w:p w:rsidR="002529CF" w:rsidRDefault="002529CF"/>
    <w:sectPr w:rsidR="002529CF">
      <w:footerReference w:type="even" r:id="rId7"/>
      <w:footerReference w:type="default" r:id="rId8"/>
      <w:footerReference w:type="first" r:id="rId9"/>
      <w:pgSz w:w="11906" w:h="16838"/>
      <w:pgMar w:top="465" w:right="1440" w:bottom="2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38" w:rsidRDefault="00201038">
      <w:pPr>
        <w:spacing w:after="0" w:line="240" w:lineRule="auto"/>
      </w:pPr>
      <w:r>
        <w:separator/>
      </w:r>
    </w:p>
  </w:endnote>
  <w:endnote w:type="continuationSeparator" w:id="0">
    <w:p w:rsidR="00201038" w:rsidRDefault="0020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38" w:rsidRDefault="00201038">
      <w:pPr>
        <w:tabs>
          <w:tab w:val="center" w:pos="2516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201038" w:rsidRDefault="00201038">
      <w:pPr>
        <w:tabs>
          <w:tab w:val="center" w:pos="2516"/>
        </w:tabs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EAA"/>
    <w:multiLevelType w:val="hybridMultilevel"/>
    <w:tmpl w:val="52B419D6"/>
    <w:lvl w:ilvl="0" w:tplc="98601640">
      <w:start w:val="1"/>
      <w:numFmt w:val="decimal"/>
      <w:lvlText w:val="%1)"/>
      <w:lvlJc w:val="left"/>
      <w:pPr>
        <w:ind w:left="264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0FD5C">
      <w:start w:val="1"/>
      <w:numFmt w:val="decimal"/>
      <w:lvlText w:val="%2)"/>
      <w:lvlJc w:val="left"/>
      <w:pPr>
        <w:ind w:left="724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E4FF4">
      <w:start w:val="1"/>
      <w:numFmt w:val="lowerRoman"/>
      <w:lvlText w:val="%3"/>
      <w:lvlJc w:val="left"/>
      <w:pPr>
        <w:ind w:left="675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A67A0">
      <w:start w:val="1"/>
      <w:numFmt w:val="decimal"/>
      <w:lvlText w:val="%4"/>
      <w:lvlJc w:val="left"/>
      <w:pPr>
        <w:ind w:left="747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4A3E">
      <w:start w:val="1"/>
      <w:numFmt w:val="lowerLetter"/>
      <w:lvlText w:val="%5"/>
      <w:lvlJc w:val="left"/>
      <w:pPr>
        <w:ind w:left="819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A02E">
      <w:start w:val="1"/>
      <w:numFmt w:val="lowerRoman"/>
      <w:lvlText w:val="%6"/>
      <w:lvlJc w:val="left"/>
      <w:pPr>
        <w:ind w:left="891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682C">
      <w:start w:val="1"/>
      <w:numFmt w:val="decimal"/>
      <w:lvlText w:val="%7"/>
      <w:lvlJc w:val="left"/>
      <w:pPr>
        <w:ind w:left="963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A8666">
      <w:start w:val="1"/>
      <w:numFmt w:val="lowerLetter"/>
      <w:lvlText w:val="%8"/>
      <w:lvlJc w:val="left"/>
      <w:pPr>
        <w:ind w:left="1035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8FCB2">
      <w:start w:val="1"/>
      <w:numFmt w:val="lowerRoman"/>
      <w:lvlText w:val="%9"/>
      <w:lvlJc w:val="left"/>
      <w:pPr>
        <w:ind w:left="1107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E369C"/>
    <w:multiLevelType w:val="hybridMultilevel"/>
    <w:tmpl w:val="669620C4"/>
    <w:lvl w:ilvl="0" w:tplc="683EB0F0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C82A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4D25C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00C30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07ACA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E75F6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6845A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0F1C6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E2930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607BA"/>
    <w:multiLevelType w:val="hybridMultilevel"/>
    <w:tmpl w:val="3C60A18C"/>
    <w:lvl w:ilvl="0" w:tplc="066E09C2">
      <w:start w:val="1"/>
      <w:numFmt w:val="decimal"/>
      <w:lvlText w:val="%1)"/>
      <w:lvlJc w:val="left"/>
      <w:pPr>
        <w:ind w:left="288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7246">
      <w:start w:val="1"/>
      <w:numFmt w:val="bullet"/>
      <w:lvlText w:val="•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488A0">
      <w:start w:val="1"/>
      <w:numFmt w:val="lowerLetter"/>
      <w:lvlText w:val="%3)"/>
      <w:lvlJc w:val="left"/>
      <w:pPr>
        <w:ind w:left="603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8B7AC">
      <w:start w:val="1"/>
      <w:numFmt w:val="decimal"/>
      <w:lvlText w:val="%4"/>
      <w:lvlJc w:val="left"/>
      <w:pPr>
        <w:ind w:left="153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8A0D44">
      <w:start w:val="1"/>
      <w:numFmt w:val="lowerLetter"/>
      <w:lvlText w:val="%5"/>
      <w:lvlJc w:val="left"/>
      <w:pPr>
        <w:ind w:left="225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6E9B16">
      <w:start w:val="1"/>
      <w:numFmt w:val="lowerRoman"/>
      <w:lvlText w:val="%6"/>
      <w:lvlJc w:val="left"/>
      <w:pPr>
        <w:ind w:left="297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EA6644">
      <w:start w:val="1"/>
      <w:numFmt w:val="decimal"/>
      <w:lvlText w:val="%7"/>
      <w:lvlJc w:val="left"/>
      <w:pPr>
        <w:ind w:left="369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64E226">
      <w:start w:val="1"/>
      <w:numFmt w:val="lowerLetter"/>
      <w:lvlText w:val="%8"/>
      <w:lvlJc w:val="left"/>
      <w:pPr>
        <w:ind w:left="441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32D7A2">
      <w:start w:val="1"/>
      <w:numFmt w:val="lowerRoman"/>
      <w:lvlText w:val="%9"/>
      <w:lvlJc w:val="left"/>
      <w:pPr>
        <w:ind w:left="513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C26DE2"/>
    <w:multiLevelType w:val="hybridMultilevel"/>
    <w:tmpl w:val="942E3E54"/>
    <w:lvl w:ilvl="0" w:tplc="AF8E5DAA">
      <w:start w:val="1"/>
      <w:numFmt w:val="decimal"/>
      <w:lvlText w:val="%1)"/>
      <w:lvlJc w:val="left"/>
      <w:pPr>
        <w:ind w:left="284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79BA">
      <w:start w:val="1"/>
      <w:numFmt w:val="bullet"/>
      <w:lvlText w:val=""/>
      <w:lvlJc w:val="left"/>
      <w:pPr>
        <w:ind w:left="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8B420">
      <w:start w:val="1"/>
      <w:numFmt w:val="bullet"/>
      <w:lvlText w:val="▪"/>
      <w:lvlJc w:val="left"/>
      <w:pPr>
        <w:ind w:left="1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F67C">
      <w:start w:val="1"/>
      <w:numFmt w:val="bullet"/>
      <w:lvlText w:val="•"/>
      <w:lvlJc w:val="left"/>
      <w:pPr>
        <w:ind w:left="20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D616">
      <w:start w:val="1"/>
      <w:numFmt w:val="bullet"/>
      <w:lvlText w:val="o"/>
      <w:lvlJc w:val="left"/>
      <w:pPr>
        <w:ind w:left="2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9E32">
      <w:start w:val="1"/>
      <w:numFmt w:val="bullet"/>
      <w:lvlText w:val="▪"/>
      <w:lvlJc w:val="left"/>
      <w:pPr>
        <w:ind w:left="35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4480E">
      <w:start w:val="1"/>
      <w:numFmt w:val="bullet"/>
      <w:lvlText w:val="•"/>
      <w:lvlJc w:val="left"/>
      <w:pPr>
        <w:ind w:left="42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8274">
      <w:start w:val="1"/>
      <w:numFmt w:val="bullet"/>
      <w:lvlText w:val="o"/>
      <w:lvlJc w:val="left"/>
      <w:pPr>
        <w:ind w:left="4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4694C">
      <w:start w:val="1"/>
      <w:numFmt w:val="bullet"/>
      <w:lvlText w:val="▪"/>
      <w:lvlJc w:val="left"/>
      <w:pPr>
        <w:ind w:left="56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15787F"/>
    <w:multiLevelType w:val="hybridMultilevel"/>
    <w:tmpl w:val="BF908B3E"/>
    <w:lvl w:ilvl="0" w:tplc="695C4D3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2A2C2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D7AA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C46CA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AB562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E37A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0F8EC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7978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F08C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597F8B"/>
    <w:multiLevelType w:val="hybridMultilevel"/>
    <w:tmpl w:val="B1DAABBC"/>
    <w:lvl w:ilvl="0" w:tplc="F70C4E1A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22CB8">
      <w:start w:val="1"/>
      <w:numFmt w:val="lowerLetter"/>
      <w:lvlText w:val="%2"/>
      <w:lvlJc w:val="left"/>
      <w:pPr>
        <w:ind w:left="1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C0D0A">
      <w:start w:val="1"/>
      <w:numFmt w:val="lowerRoman"/>
      <w:lvlText w:val="%3"/>
      <w:lvlJc w:val="left"/>
      <w:pPr>
        <w:ind w:left="2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C86CC">
      <w:start w:val="1"/>
      <w:numFmt w:val="decimal"/>
      <w:lvlText w:val="%4"/>
      <w:lvlJc w:val="left"/>
      <w:pPr>
        <w:ind w:left="3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88206">
      <w:start w:val="1"/>
      <w:numFmt w:val="lowerLetter"/>
      <w:lvlText w:val="%5"/>
      <w:lvlJc w:val="left"/>
      <w:pPr>
        <w:ind w:left="3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0AAA8">
      <w:start w:val="1"/>
      <w:numFmt w:val="lowerRoman"/>
      <w:lvlText w:val="%6"/>
      <w:lvlJc w:val="left"/>
      <w:pPr>
        <w:ind w:left="4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684BC">
      <w:start w:val="1"/>
      <w:numFmt w:val="decimal"/>
      <w:lvlText w:val="%7"/>
      <w:lvlJc w:val="left"/>
      <w:pPr>
        <w:ind w:left="5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EA330">
      <w:start w:val="1"/>
      <w:numFmt w:val="lowerLetter"/>
      <w:lvlText w:val="%8"/>
      <w:lvlJc w:val="left"/>
      <w:pPr>
        <w:ind w:left="6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E61A">
      <w:start w:val="1"/>
      <w:numFmt w:val="lowerRoman"/>
      <w:lvlText w:val="%9"/>
      <w:lvlJc w:val="left"/>
      <w:pPr>
        <w:ind w:left="6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8C"/>
    <w:rsid w:val="00193889"/>
    <w:rsid w:val="00201038"/>
    <w:rsid w:val="002529CF"/>
    <w:rsid w:val="002A3060"/>
    <w:rsid w:val="002B7C23"/>
    <w:rsid w:val="00404BFA"/>
    <w:rsid w:val="00537F8C"/>
    <w:rsid w:val="00910AD6"/>
    <w:rsid w:val="00D87FF3"/>
    <w:rsid w:val="00F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999AE-63FA-42A5-96F8-ECA9DEE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hanging="10"/>
      <w:jc w:val="both"/>
    </w:pPr>
    <w:rPr>
      <w:rFonts w:ascii="Californian FB" w:eastAsia="Californian FB" w:hAnsi="Californian FB" w:cs="Californian FB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79"/>
      <w:ind w:left="1"/>
      <w:jc w:val="center"/>
      <w:outlineLvl w:val="0"/>
    </w:pPr>
    <w:rPr>
      <w:rFonts w:ascii="Californian FB" w:eastAsia="Californian FB" w:hAnsi="Californian FB" w:cs="Californian FB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fornian FB" w:eastAsia="Californian FB" w:hAnsi="Californian FB" w:cs="Californian FB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fornian FB" w:eastAsia="Californian FB" w:hAnsi="Californian FB" w:cs="Californian FB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fornian FB" w:eastAsia="Californian FB" w:hAnsi="Californian FB" w:cs="Californian FB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Times New Roman" w:eastAsia="Times New Roman" w:hAnsi="Times New Roman" w:cs="Times New Roman"/>
      <w:color w:val="333333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333333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333333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3</cp:revision>
  <dcterms:created xsi:type="dcterms:W3CDTF">2022-12-27T11:01:00Z</dcterms:created>
  <dcterms:modified xsi:type="dcterms:W3CDTF">2022-12-27T11:03:00Z</dcterms:modified>
</cp:coreProperties>
</file>